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9C017" w14:textId="745D8D26" w:rsidR="00120F90" w:rsidRDefault="00120F90" w:rsidP="0023750C">
      <w:pPr>
        <w:pStyle w:val="a3"/>
        <w:numPr>
          <w:ilvl w:val="0"/>
          <w:numId w:val="1"/>
        </w:numPr>
        <w:ind w:left="284" w:hanging="284"/>
      </w:pPr>
      <w:proofErr w:type="gramStart"/>
      <w:r>
        <w:t>Можно ли использовать для привлечения читательской аудитории</w:t>
      </w:r>
      <w:r w:rsidR="00880ABA">
        <w:t xml:space="preserve"> </w:t>
      </w:r>
      <w:r>
        <w:t>контекстную</w:t>
      </w:r>
      <w:r w:rsidR="00880ABA">
        <w:t xml:space="preserve"> </w:t>
      </w:r>
      <w:r>
        <w:t>рекламу и</w:t>
      </w:r>
      <w:r w:rsidR="00880ABA">
        <w:t xml:space="preserve"> </w:t>
      </w:r>
      <w:r>
        <w:t>регистрацию в специализированных каталогах (Яндекс</w:t>
      </w:r>
      <w:r w:rsidR="00880ABA">
        <w:t>.</w:t>
      </w:r>
      <w:proofErr w:type="gramEnd"/>
      <w:r>
        <w:t xml:space="preserve"> </w:t>
      </w:r>
      <w:proofErr w:type="gramStart"/>
      <w:r>
        <w:t>Справочник, Каталог@mail.ru и т.д</w:t>
      </w:r>
      <w:r w:rsidR="00880ABA">
        <w:t>.</w:t>
      </w:r>
      <w:r>
        <w:t>?</w:t>
      </w:r>
      <w:r w:rsidR="00880ABA">
        <w:t>)</w:t>
      </w:r>
      <w:r w:rsidR="009F3F1B">
        <w:t xml:space="preserve"> </w:t>
      </w:r>
      <w:r w:rsidR="009F3F1B" w:rsidRPr="009F3F1B">
        <w:rPr>
          <w:b/>
          <w:bCs/>
        </w:rPr>
        <w:t>Данный подход малоэффективен, ориентирован на аудиторию, не имеющ</w:t>
      </w:r>
      <w:r w:rsidR="00880ABA">
        <w:rPr>
          <w:b/>
          <w:bCs/>
        </w:rPr>
        <w:t>у</w:t>
      </w:r>
      <w:r w:rsidR="009F3F1B" w:rsidRPr="009F3F1B">
        <w:rPr>
          <w:b/>
          <w:bCs/>
        </w:rPr>
        <w:t>ю опыт публикаций и/или авторов, кому требуется быстрая публикация за плату.</w:t>
      </w:r>
      <w:proofErr w:type="gramEnd"/>
    </w:p>
    <w:p w14:paraId="610AF736" w14:textId="4D042F14" w:rsidR="000B686A" w:rsidRDefault="000B686A" w:rsidP="0023750C">
      <w:pPr>
        <w:pStyle w:val="a3"/>
        <w:numPr>
          <w:ilvl w:val="0"/>
          <w:numId w:val="1"/>
        </w:numPr>
        <w:ind w:left="284" w:hanging="284"/>
      </w:pPr>
      <w:r>
        <w:t>Какое значение для увеличения аудитории издания имеют профили авторов на сайте эл. журнала?</w:t>
      </w:r>
      <w:r w:rsidR="009F3F1B">
        <w:t xml:space="preserve"> </w:t>
      </w:r>
      <w:r w:rsidR="009F3F1B" w:rsidRPr="009F3F1B">
        <w:rPr>
          <w:b/>
          <w:bCs/>
        </w:rPr>
        <w:t>Данные разделы часто встречаются на сайтах журналов, поскольку информация об авторах позволяет повысить видимость журнала в сети.</w:t>
      </w:r>
    </w:p>
    <w:p w14:paraId="7CBAD00B" w14:textId="7EFFFB3B" w:rsidR="00653C2F" w:rsidRDefault="00653C2F" w:rsidP="0023750C">
      <w:pPr>
        <w:pStyle w:val="a3"/>
        <w:numPr>
          <w:ilvl w:val="0"/>
          <w:numId w:val="1"/>
        </w:numPr>
        <w:ind w:left="284" w:hanging="284"/>
      </w:pPr>
      <w:r>
        <w:t>Как настроить автоматическое предоставление ссылок для цитирования?</w:t>
      </w:r>
      <w:r w:rsidR="009F3F1B">
        <w:t xml:space="preserve"> </w:t>
      </w:r>
      <w:r w:rsidR="009F3F1B" w:rsidRPr="009F3F1B">
        <w:rPr>
          <w:b/>
          <w:bCs/>
        </w:rPr>
        <w:t xml:space="preserve">Используйте </w:t>
      </w:r>
      <w:r w:rsidR="009F3F1B" w:rsidRPr="009F3F1B">
        <w:rPr>
          <w:b/>
          <w:bCs/>
          <w:lang w:val="en-GB"/>
        </w:rPr>
        <w:t>plug</w:t>
      </w:r>
      <w:r w:rsidR="009F3F1B" w:rsidRPr="009F3F1B">
        <w:rPr>
          <w:b/>
          <w:bCs/>
        </w:rPr>
        <w:t>-</w:t>
      </w:r>
      <w:r w:rsidR="009F3F1B" w:rsidRPr="009F3F1B">
        <w:rPr>
          <w:b/>
          <w:bCs/>
          <w:lang w:val="en-GB"/>
        </w:rPr>
        <w:t>in</w:t>
      </w:r>
      <w:r w:rsidR="009F3F1B" w:rsidRPr="009F3F1B">
        <w:rPr>
          <w:b/>
          <w:bCs/>
        </w:rPr>
        <w:t xml:space="preserve"> </w:t>
      </w:r>
      <w:r w:rsidR="009F3F1B">
        <w:rPr>
          <w:b/>
          <w:bCs/>
        </w:rPr>
        <w:t>(</w:t>
      </w:r>
      <w:r w:rsidR="009F3F1B">
        <w:rPr>
          <w:b/>
          <w:bCs/>
          <w:lang w:val="en-GB"/>
        </w:rPr>
        <w:t>add</w:t>
      </w:r>
      <w:r w:rsidR="009F3F1B" w:rsidRPr="009F3F1B">
        <w:rPr>
          <w:b/>
          <w:bCs/>
        </w:rPr>
        <w:t>-</w:t>
      </w:r>
      <w:r w:rsidR="009F3F1B">
        <w:rPr>
          <w:b/>
          <w:bCs/>
          <w:lang w:val="en-GB"/>
        </w:rPr>
        <w:t>on</w:t>
      </w:r>
      <w:r w:rsidR="009F3F1B">
        <w:rPr>
          <w:b/>
          <w:bCs/>
        </w:rPr>
        <w:t xml:space="preserve">) </w:t>
      </w:r>
      <w:r w:rsidR="009F3F1B" w:rsidRPr="009F3F1B">
        <w:rPr>
          <w:b/>
          <w:bCs/>
        </w:rPr>
        <w:t xml:space="preserve">для своего сайта с одного из популярных </w:t>
      </w:r>
      <w:proofErr w:type="spellStart"/>
      <w:r w:rsidR="009F3F1B" w:rsidRPr="009F3F1B">
        <w:rPr>
          <w:b/>
          <w:bCs/>
        </w:rPr>
        <w:t>библиоменеджеров</w:t>
      </w:r>
      <w:proofErr w:type="spellEnd"/>
      <w:r w:rsidR="009F3F1B" w:rsidRPr="009F3F1B">
        <w:rPr>
          <w:b/>
          <w:bCs/>
        </w:rPr>
        <w:t>.</w:t>
      </w:r>
    </w:p>
    <w:p w14:paraId="25CC38BF" w14:textId="1DA1D246" w:rsidR="00653C2F" w:rsidRDefault="00653C2F" w:rsidP="0023750C">
      <w:pPr>
        <w:pStyle w:val="a3"/>
        <w:numPr>
          <w:ilvl w:val="0"/>
          <w:numId w:val="1"/>
        </w:numPr>
        <w:ind w:left="284" w:hanging="284"/>
      </w:pPr>
      <w:r>
        <w:t>Что дает интеграция сайта издания с социальными сетями и с профессиональной сетью уч</w:t>
      </w:r>
      <w:r w:rsidR="00880ABA">
        <w:t>еных</w:t>
      </w:r>
      <w:r>
        <w:t xml:space="preserve"> </w:t>
      </w:r>
      <w:proofErr w:type="spellStart"/>
      <w:r>
        <w:t>ResearchGate</w:t>
      </w:r>
      <w:proofErr w:type="spellEnd"/>
      <w:r>
        <w:t>? Насколько эффективен этот механизм продвижения и удержания аудитории?</w:t>
      </w:r>
      <w:r w:rsidR="009F3F1B" w:rsidRPr="009F3F1B">
        <w:t xml:space="preserve"> </w:t>
      </w:r>
      <w:r w:rsidR="009F3F1B" w:rsidRPr="009F3F1B">
        <w:rPr>
          <w:b/>
          <w:bCs/>
        </w:rPr>
        <w:t xml:space="preserve">Важно помнить о различиях в данных ресурсах, из целевой аудитории – профессиональное сообщество, студенты, публикующиеся ученые. Как правило, на </w:t>
      </w:r>
      <w:r w:rsidR="009F3F1B" w:rsidRPr="009F3F1B">
        <w:rPr>
          <w:b/>
          <w:bCs/>
          <w:lang w:val="en-GB"/>
        </w:rPr>
        <w:t>Mendeley</w:t>
      </w:r>
      <w:r w:rsidR="009F3F1B" w:rsidRPr="009F3F1B">
        <w:rPr>
          <w:b/>
          <w:bCs/>
        </w:rPr>
        <w:t xml:space="preserve"> зарегистрированы ученые, имеющие свои статьи в международных изданиях, индексируемых в </w:t>
      </w:r>
      <w:r w:rsidR="009F3F1B" w:rsidRPr="009F3F1B">
        <w:rPr>
          <w:b/>
          <w:bCs/>
          <w:lang w:val="en-GB"/>
        </w:rPr>
        <w:t>Scopus</w:t>
      </w:r>
      <w:r w:rsidR="009F3F1B" w:rsidRPr="009F3F1B">
        <w:rPr>
          <w:b/>
          <w:bCs/>
        </w:rPr>
        <w:t>.</w:t>
      </w:r>
    </w:p>
    <w:p w14:paraId="26A9CFE1" w14:textId="5D0426E9" w:rsidR="00653C2F" w:rsidRDefault="00653C2F" w:rsidP="0023750C">
      <w:pPr>
        <w:pStyle w:val="a3"/>
        <w:numPr>
          <w:ilvl w:val="0"/>
          <w:numId w:val="1"/>
        </w:numPr>
        <w:ind w:left="284" w:hanging="284"/>
      </w:pPr>
      <w:r>
        <w:t xml:space="preserve">Стоит ли создавать для журнала специальное мобильное приложение для операционных систем </w:t>
      </w:r>
      <w:proofErr w:type="spellStart"/>
      <w:r>
        <w:t>Android</w:t>
      </w:r>
      <w:proofErr w:type="spellEnd"/>
      <w:r>
        <w:t xml:space="preserve"> и </w:t>
      </w:r>
      <w:proofErr w:type="spellStart"/>
      <w:r>
        <w:t>iOS</w:t>
      </w:r>
      <w:proofErr w:type="spellEnd"/>
      <w:r>
        <w:t>?</w:t>
      </w:r>
      <w:r w:rsidR="009F3F1B" w:rsidRPr="009F3F1B">
        <w:t xml:space="preserve"> </w:t>
      </w:r>
      <w:r w:rsidR="009F3F1B" w:rsidRPr="009F3F1B">
        <w:rPr>
          <w:b/>
          <w:bCs/>
        </w:rPr>
        <w:t>Не стоит, но вы можете зарегистрировать журнал в социальной сети и оперативно отвечать на запросы, размещать информацию о выпусках.</w:t>
      </w:r>
    </w:p>
    <w:p w14:paraId="5B98B212" w14:textId="7E029BE7" w:rsidR="00653C2F" w:rsidRDefault="00653C2F" w:rsidP="0023750C">
      <w:pPr>
        <w:pStyle w:val="a3"/>
        <w:numPr>
          <w:ilvl w:val="0"/>
          <w:numId w:val="1"/>
        </w:numPr>
        <w:ind w:left="284" w:hanging="284"/>
      </w:pPr>
      <w:r>
        <w:t>Насколько действенным инструментом повторного привлечения пользователей</w:t>
      </w:r>
      <w:r w:rsidR="0001558C">
        <w:t xml:space="preserve"> сайта издания </w:t>
      </w:r>
      <w:r>
        <w:t>является организация новостн</w:t>
      </w:r>
      <w:r w:rsidR="00880ABA">
        <w:t>ой RSS-</w:t>
      </w:r>
      <w:r>
        <w:t xml:space="preserve">ленты, проведение периодических </w:t>
      </w:r>
      <w:r w:rsidR="00120F90">
        <w:t xml:space="preserve">рассылок </w:t>
      </w:r>
      <w:r>
        <w:t>по базе данных авторов и читателей?</w:t>
      </w:r>
      <w:r w:rsidR="00954825">
        <w:t xml:space="preserve"> </w:t>
      </w:r>
      <w:r w:rsidR="00954825" w:rsidRPr="00954825">
        <w:rPr>
          <w:b/>
          <w:bCs/>
        </w:rPr>
        <w:t>Это довольно распространенная практика</w:t>
      </w:r>
      <w:r w:rsidR="00954825">
        <w:rPr>
          <w:b/>
          <w:bCs/>
        </w:rPr>
        <w:t>, но в</w:t>
      </w:r>
      <w:r w:rsidR="00954825" w:rsidRPr="00954825">
        <w:rPr>
          <w:b/>
          <w:bCs/>
        </w:rPr>
        <w:t>ажно получить разрешение на данную рассылку</w:t>
      </w:r>
      <w:r w:rsidR="00954825">
        <w:rPr>
          <w:b/>
          <w:bCs/>
        </w:rPr>
        <w:t xml:space="preserve"> от пользователей</w:t>
      </w:r>
      <w:r w:rsidR="00954825" w:rsidRPr="00954825">
        <w:rPr>
          <w:b/>
          <w:bCs/>
        </w:rPr>
        <w:t>.</w:t>
      </w:r>
    </w:p>
    <w:p w14:paraId="0BF43362" w14:textId="0DC29638" w:rsidR="00653C2F" w:rsidRDefault="00653C2F" w:rsidP="0023750C">
      <w:pPr>
        <w:pStyle w:val="a3"/>
        <w:numPr>
          <w:ilvl w:val="0"/>
          <w:numId w:val="1"/>
        </w:numPr>
        <w:ind w:left="284" w:hanging="284"/>
      </w:pPr>
      <w:r>
        <w:t xml:space="preserve">Позволяет ли размещение дополнительных материалов (видео, аудио и </w:t>
      </w:r>
      <w:r w:rsidR="00880ABA">
        <w:t xml:space="preserve">другого </w:t>
      </w:r>
      <w:proofErr w:type="spellStart"/>
      <w:r w:rsidR="00880ABA">
        <w:t>медиа</w:t>
      </w:r>
      <w:r>
        <w:t>контента</w:t>
      </w:r>
      <w:proofErr w:type="spellEnd"/>
      <w:r>
        <w:t>) в публикации увеличить интерес к научному журналу?</w:t>
      </w:r>
      <w:r w:rsidR="00954825">
        <w:t xml:space="preserve"> </w:t>
      </w:r>
      <w:r w:rsidR="00954825" w:rsidRPr="00954825">
        <w:rPr>
          <w:b/>
          <w:bCs/>
        </w:rPr>
        <w:t>Да, однозначно!</w:t>
      </w:r>
    </w:p>
    <w:p w14:paraId="3263FE16" w14:textId="3F4A6A82" w:rsidR="002F3FEE" w:rsidRDefault="00880ABA" w:rsidP="0023750C">
      <w:pPr>
        <w:pStyle w:val="a3"/>
        <w:numPr>
          <w:ilvl w:val="0"/>
          <w:numId w:val="1"/>
        </w:numPr>
        <w:ind w:left="284" w:hanging="284"/>
      </w:pPr>
      <w:r>
        <w:t>Могут ли помочь онлайн-</w:t>
      </w:r>
      <w:r w:rsidR="002F3FEE">
        <w:t xml:space="preserve">конференции, симпозиумы, съезды в расширении географии авторов и читателей журнала? </w:t>
      </w:r>
      <w:r w:rsidR="00954825" w:rsidRPr="00954825">
        <w:rPr>
          <w:b/>
          <w:bCs/>
        </w:rPr>
        <w:t>Да, это один из наиболее действенных методов. Важно вовлечь в данный процесс всех членов редколлегии и редсовета.</w:t>
      </w:r>
      <w:r w:rsidR="00954825">
        <w:t xml:space="preserve"> </w:t>
      </w:r>
      <w:bookmarkStart w:id="0" w:name="_GoBack"/>
      <w:bookmarkEnd w:id="0"/>
    </w:p>
    <w:p w14:paraId="41175068" w14:textId="77777777" w:rsidR="00653C2F" w:rsidRPr="000B686A" w:rsidRDefault="00653C2F" w:rsidP="00120F90">
      <w:pPr>
        <w:pStyle w:val="a3"/>
      </w:pPr>
    </w:p>
    <w:sectPr w:rsidR="00653C2F" w:rsidRPr="000B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217EB" w14:textId="77777777" w:rsidR="0097035A" w:rsidRDefault="0097035A" w:rsidP="00954825">
      <w:pPr>
        <w:spacing w:after="0" w:line="240" w:lineRule="auto"/>
      </w:pPr>
      <w:r>
        <w:separator/>
      </w:r>
    </w:p>
  </w:endnote>
  <w:endnote w:type="continuationSeparator" w:id="0">
    <w:p w14:paraId="1C592C7A" w14:textId="77777777" w:rsidR="0097035A" w:rsidRDefault="0097035A" w:rsidP="0095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571F" w14:textId="77777777" w:rsidR="0097035A" w:rsidRDefault="0097035A" w:rsidP="00954825">
      <w:pPr>
        <w:spacing w:after="0" w:line="240" w:lineRule="auto"/>
      </w:pPr>
      <w:r>
        <w:separator/>
      </w:r>
    </w:p>
  </w:footnote>
  <w:footnote w:type="continuationSeparator" w:id="0">
    <w:p w14:paraId="7A2B22E8" w14:textId="77777777" w:rsidR="0097035A" w:rsidRDefault="0097035A" w:rsidP="00954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46145"/>
    <w:multiLevelType w:val="hybridMultilevel"/>
    <w:tmpl w:val="ED80EBAA"/>
    <w:lvl w:ilvl="0" w:tplc="1B6C5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6A"/>
    <w:rsid w:val="0001558C"/>
    <w:rsid w:val="000B686A"/>
    <w:rsid w:val="001104D6"/>
    <w:rsid w:val="00120F90"/>
    <w:rsid w:val="0023750C"/>
    <w:rsid w:val="002F3FEE"/>
    <w:rsid w:val="00377F71"/>
    <w:rsid w:val="00653C2F"/>
    <w:rsid w:val="00880ABA"/>
    <w:rsid w:val="00954825"/>
    <w:rsid w:val="0097035A"/>
    <w:rsid w:val="009F3F1B"/>
    <w:rsid w:val="00D6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41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Сашенька</cp:lastModifiedBy>
  <cp:revision>7</cp:revision>
  <dcterms:created xsi:type="dcterms:W3CDTF">2020-11-17T09:51:00Z</dcterms:created>
  <dcterms:modified xsi:type="dcterms:W3CDTF">2020-11-27T09:18:00Z</dcterms:modified>
</cp:coreProperties>
</file>