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D5" w:rsidRDefault="003D2055" w:rsidP="003D2055">
      <w:pPr>
        <w:jc w:val="center"/>
        <w:rPr>
          <w:rFonts w:ascii="Calibri" w:hAnsi="Calibri" w:cs="Calibri"/>
          <w:b/>
        </w:rPr>
      </w:pPr>
      <w:bookmarkStart w:id="0" w:name="_GoBack"/>
      <w:bookmarkEnd w:id="0"/>
      <w:r w:rsidRPr="003D2055">
        <w:rPr>
          <w:rFonts w:ascii="Calibri" w:hAnsi="Calibri" w:cs="Calibri"/>
          <w:b/>
        </w:rPr>
        <w:t>Дополнительные</w:t>
      </w:r>
      <w:r w:rsidRPr="003D2055">
        <w:rPr>
          <w:rFonts w:ascii="Arial Rounded MT Bold" w:hAnsi="Arial Rounded MT Bold" w:cs="Times New Roman"/>
          <w:b/>
        </w:rPr>
        <w:t xml:space="preserve"> </w:t>
      </w:r>
      <w:r w:rsidRPr="003D2055">
        <w:rPr>
          <w:rFonts w:ascii="Calibri" w:hAnsi="Calibri" w:cs="Calibri"/>
          <w:b/>
        </w:rPr>
        <w:t>документы</w:t>
      </w:r>
      <w:r>
        <w:rPr>
          <w:rFonts w:ascii="Calibri" w:hAnsi="Calibri" w:cs="Calibri"/>
          <w:b/>
        </w:rPr>
        <w:t>:</w:t>
      </w:r>
    </w:p>
    <w:p w:rsidR="003D2055" w:rsidRDefault="003D2055" w:rsidP="003D2055">
      <w:pPr>
        <w:jc w:val="both"/>
        <w:rPr>
          <w:rFonts w:ascii="Calibri" w:hAnsi="Calibri" w:cs="Calibri"/>
          <w:b/>
        </w:rPr>
      </w:pPr>
    </w:p>
    <w:p w:rsidR="003D2055" w:rsidRPr="003D2055" w:rsidRDefault="003D2055" w:rsidP="003D2055">
      <w:pPr>
        <w:pStyle w:val="a3"/>
        <w:numPr>
          <w:ilvl w:val="0"/>
          <w:numId w:val="1"/>
        </w:numPr>
        <w:jc w:val="both"/>
        <w:rPr>
          <w:rFonts w:ascii="Arial Rounded MT Bold" w:hAnsi="Arial Rounded MT Bold" w:cs="Times New Roman"/>
          <w:b/>
        </w:rPr>
      </w:pPr>
      <w:r w:rsidRPr="003D2055">
        <w:rPr>
          <w:rFonts w:ascii="Calibri" w:hAnsi="Calibri" w:cs="Calibri"/>
          <w:b/>
        </w:rPr>
        <w:t>Спис</w:t>
      </w:r>
      <w:r>
        <w:rPr>
          <w:rFonts w:ascii="Calibri" w:hAnsi="Calibri" w:cs="Calibri"/>
          <w:b/>
        </w:rPr>
        <w:t>ок научных трудов по разделам:</w:t>
      </w:r>
    </w:p>
    <w:p w:rsidR="003D2055" w:rsidRDefault="003D2055" w:rsidP="003D2055">
      <w:pPr>
        <w:pStyle w:val="a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монографии и главы в монографиях;</w:t>
      </w:r>
    </w:p>
    <w:p w:rsidR="003D2055" w:rsidRDefault="003D2055" w:rsidP="003D2055">
      <w:pPr>
        <w:pStyle w:val="a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-статьи в научных сборниках и периодических научных изданиях, патенты (свидетельства) на объекты интеллектуальной собственности;</w:t>
      </w:r>
    </w:p>
    <w:p w:rsidR="003D2055" w:rsidRDefault="003D2055" w:rsidP="003D2055">
      <w:pPr>
        <w:pStyle w:val="a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публикации в материалах научных мероприятий;</w:t>
      </w:r>
    </w:p>
    <w:p w:rsidR="003D2055" w:rsidRDefault="003D2055" w:rsidP="003D2055">
      <w:pPr>
        <w:pStyle w:val="a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публикации в зарегистрированных научных изданиях;</w:t>
      </w:r>
    </w:p>
    <w:p w:rsidR="003D2055" w:rsidRDefault="003D2055" w:rsidP="003D2055">
      <w:pPr>
        <w:pStyle w:val="a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-препринты;</w:t>
      </w:r>
    </w:p>
    <w:p w:rsidR="003D2055" w:rsidRPr="003D2055" w:rsidRDefault="003D2055" w:rsidP="003D2055">
      <w:pPr>
        <w:pStyle w:val="a3"/>
        <w:jc w:val="both"/>
        <w:rPr>
          <w:rFonts w:ascii="Arial Rounded MT Bold" w:hAnsi="Arial Rounded MT Bold" w:cs="Times New Roman"/>
        </w:rPr>
      </w:pPr>
      <w:r>
        <w:rPr>
          <w:rFonts w:ascii="Calibri" w:hAnsi="Calibri" w:cs="Calibri"/>
        </w:rPr>
        <w:t>-научно-популярные книги и статьи.</w:t>
      </w:r>
    </w:p>
    <w:p w:rsidR="003D2055" w:rsidRPr="003D2055" w:rsidRDefault="003D2055" w:rsidP="003D2055">
      <w:pPr>
        <w:pStyle w:val="a3"/>
        <w:numPr>
          <w:ilvl w:val="0"/>
          <w:numId w:val="1"/>
        </w:numPr>
        <w:jc w:val="both"/>
        <w:rPr>
          <w:rFonts w:ascii="Arial Rounded MT Bold" w:hAnsi="Arial Rounded MT Bold" w:cs="Times New Roman"/>
        </w:rPr>
      </w:pPr>
      <w:r>
        <w:rPr>
          <w:rFonts w:ascii="Calibri" w:hAnsi="Calibri" w:cs="Times New Roman"/>
          <w:b/>
        </w:rPr>
        <w:t xml:space="preserve">Наименования опубликованных учебных изданий или учебных изданий, в </w:t>
      </w:r>
      <w:r w:rsidRPr="003D2055">
        <w:rPr>
          <w:rFonts w:ascii="Calibri" w:hAnsi="Calibri" w:cs="Times New Roman"/>
        </w:rPr>
        <w:t>подготовке которых кандидат принимал участие.</w:t>
      </w:r>
    </w:p>
    <w:p w:rsidR="003D2055" w:rsidRPr="003D2055" w:rsidRDefault="003D2055" w:rsidP="003D2055">
      <w:pPr>
        <w:pStyle w:val="a3"/>
        <w:numPr>
          <w:ilvl w:val="0"/>
          <w:numId w:val="1"/>
        </w:numPr>
        <w:jc w:val="both"/>
        <w:rPr>
          <w:rFonts w:ascii="Arial Rounded MT Bold" w:hAnsi="Arial Rounded MT Bold" w:cs="Times New Roman"/>
          <w:b/>
        </w:rPr>
      </w:pPr>
      <w:r>
        <w:rPr>
          <w:rFonts w:ascii="Calibri" w:hAnsi="Calibri" w:cs="Times New Roman"/>
          <w:b/>
        </w:rPr>
        <w:t xml:space="preserve">Список учебно-методических пособий, учебных планов, рабочих программ учебных курсов, дисциплин, модулей, контрольно-измерительных материалов, электронных образовательных курсов, </w:t>
      </w:r>
      <w:r w:rsidRPr="003D2055">
        <w:rPr>
          <w:rFonts w:ascii="Calibri" w:hAnsi="Calibri" w:cs="Times New Roman"/>
        </w:rPr>
        <w:t>в разработке которых кандидат принимал участие.</w:t>
      </w:r>
    </w:p>
    <w:p w:rsidR="003D2055" w:rsidRPr="003D2055" w:rsidRDefault="003D2055" w:rsidP="003D2055">
      <w:pPr>
        <w:pStyle w:val="a3"/>
        <w:numPr>
          <w:ilvl w:val="0"/>
          <w:numId w:val="1"/>
        </w:numPr>
        <w:jc w:val="both"/>
        <w:rPr>
          <w:rFonts w:ascii="Arial Rounded MT Bold" w:hAnsi="Arial Rounded MT Bold" w:cs="Times New Roman"/>
          <w:b/>
        </w:rPr>
      </w:pPr>
      <w:r>
        <w:rPr>
          <w:rFonts w:ascii="Calibri" w:hAnsi="Calibri" w:cs="Times New Roman"/>
          <w:b/>
        </w:rPr>
        <w:t xml:space="preserve">Сведения об объеме педагогической нагрузки, </w:t>
      </w:r>
      <w:r>
        <w:rPr>
          <w:rFonts w:ascii="Calibri" w:hAnsi="Calibri" w:cs="Times New Roman"/>
        </w:rPr>
        <w:t>включая руководство курсовыми и дипломными проектами, практиками, научное руководство аспирантами, консультирование докторантов.</w:t>
      </w:r>
    </w:p>
    <w:p w:rsidR="003D2055" w:rsidRPr="003D2055" w:rsidRDefault="003D2055" w:rsidP="003D2055">
      <w:pPr>
        <w:pStyle w:val="a3"/>
        <w:numPr>
          <w:ilvl w:val="0"/>
          <w:numId w:val="1"/>
        </w:numPr>
        <w:jc w:val="both"/>
        <w:rPr>
          <w:rFonts w:ascii="Arial Rounded MT Bold" w:hAnsi="Arial Rounded MT Bold" w:cs="Times New Roman"/>
          <w:b/>
        </w:rPr>
      </w:pPr>
      <w:r>
        <w:rPr>
          <w:rFonts w:ascii="Calibri" w:hAnsi="Calibri" w:cs="Times New Roman"/>
          <w:b/>
        </w:rPr>
        <w:t xml:space="preserve">Список грантов, контрактов и договоров на научно-исследовательские и опытно-конструкторские работы, </w:t>
      </w:r>
      <w:r>
        <w:rPr>
          <w:rFonts w:ascii="Calibri" w:hAnsi="Calibri" w:cs="Times New Roman"/>
        </w:rPr>
        <w:t>в выполнении которых участвовал кандидат, с указанием его конкретной роли.</w:t>
      </w:r>
    </w:p>
    <w:p w:rsidR="003D2055" w:rsidRPr="003D2055" w:rsidRDefault="003D2055" w:rsidP="003D2055">
      <w:pPr>
        <w:pStyle w:val="a3"/>
        <w:numPr>
          <w:ilvl w:val="0"/>
          <w:numId w:val="1"/>
        </w:numPr>
        <w:jc w:val="both"/>
        <w:rPr>
          <w:rFonts w:ascii="Arial Rounded MT Bold" w:hAnsi="Arial Rounded MT Bold" w:cs="Times New Roman"/>
          <w:b/>
        </w:rPr>
      </w:pPr>
      <w:r>
        <w:rPr>
          <w:rFonts w:ascii="Calibri" w:hAnsi="Calibri" w:cs="Times New Roman"/>
          <w:b/>
        </w:rPr>
        <w:t xml:space="preserve">Сведения о личном участии кандидата в научных мероприятиях </w:t>
      </w:r>
      <w:r w:rsidRPr="00F779A7">
        <w:rPr>
          <w:rFonts w:ascii="Calibri" w:hAnsi="Calibri" w:cs="Times New Roman"/>
        </w:rPr>
        <w:t xml:space="preserve">(съезды, конференции, симпозиумы и иные научные мероприятия) </w:t>
      </w:r>
      <w:r w:rsidR="00F779A7">
        <w:rPr>
          <w:rFonts w:ascii="Calibri" w:hAnsi="Calibri" w:cs="Times New Roman"/>
          <w:b/>
        </w:rPr>
        <w:t xml:space="preserve">с указанием статуса доклада </w:t>
      </w:r>
      <w:r w:rsidR="00F779A7" w:rsidRPr="00F779A7">
        <w:rPr>
          <w:rFonts w:ascii="Calibri" w:hAnsi="Calibri" w:cs="Times New Roman"/>
        </w:rPr>
        <w:t>(</w:t>
      </w:r>
      <w:r w:rsidRPr="00F779A7">
        <w:rPr>
          <w:rFonts w:ascii="Calibri" w:hAnsi="Calibri" w:cs="Times New Roman"/>
        </w:rPr>
        <w:t>приглашенный, пленарный, секционный, стендовый)</w:t>
      </w:r>
      <w:r>
        <w:rPr>
          <w:rFonts w:ascii="Calibri" w:hAnsi="Calibri" w:cs="Times New Roman"/>
          <w:b/>
        </w:rPr>
        <w:t xml:space="preserve"> и уровня мероприятия </w:t>
      </w:r>
      <w:r w:rsidRPr="00F779A7">
        <w:rPr>
          <w:rFonts w:ascii="Calibri" w:hAnsi="Calibri" w:cs="Times New Roman"/>
        </w:rPr>
        <w:t>(международное, всероссийское, региональное);</w:t>
      </w:r>
      <w:r>
        <w:rPr>
          <w:rFonts w:ascii="Calibri" w:hAnsi="Calibri" w:cs="Times New Roman"/>
          <w:b/>
        </w:rPr>
        <w:t xml:space="preserve"> сведен</w:t>
      </w:r>
      <w:r w:rsidR="00F779A7">
        <w:rPr>
          <w:rFonts w:ascii="Calibri" w:hAnsi="Calibri" w:cs="Times New Roman"/>
          <w:b/>
        </w:rPr>
        <w:t>ия об участии работника в редак</w:t>
      </w:r>
      <w:r>
        <w:rPr>
          <w:rFonts w:ascii="Calibri" w:hAnsi="Calibri" w:cs="Times New Roman"/>
          <w:b/>
        </w:rPr>
        <w:t>ц</w:t>
      </w:r>
      <w:r w:rsidR="00F779A7">
        <w:rPr>
          <w:rFonts w:ascii="Calibri" w:hAnsi="Calibri" w:cs="Times New Roman"/>
          <w:b/>
        </w:rPr>
        <w:t>и</w:t>
      </w:r>
      <w:r>
        <w:rPr>
          <w:rFonts w:ascii="Calibri" w:hAnsi="Calibri" w:cs="Times New Roman"/>
          <w:b/>
        </w:rPr>
        <w:t>онных коллегиях научно-педагогических изданий.</w:t>
      </w:r>
    </w:p>
    <w:p w:rsidR="003D2055" w:rsidRPr="00F779A7" w:rsidRDefault="00F779A7" w:rsidP="003D2055">
      <w:pPr>
        <w:pStyle w:val="a3"/>
        <w:numPr>
          <w:ilvl w:val="0"/>
          <w:numId w:val="1"/>
        </w:numPr>
        <w:jc w:val="both"/>
        <w:rPr>
          <w:rFonts w:ascii="Arial Rounded MT Bold" w:hAnsi="Arial Rounded MT Bold" w:cs="Times New Roman"/>
        </w:rPr>
      </w:pPr>
      <w:r>
        <w:rPr>
          <w:rFonts w:ascii="Calibri" w:hAnsi="Calibri" w:cs="Times New Roman"/>
          <w:b/>
        </w:rPr>
        <w:t xml:space="preserve">Сведения о работе в государственных аттестационных комиссиях, советах по защите докторских и кандидатских диссертаций, экспертных советах Высшей аттестационной комиссии, иных советах или комиссиях, </w:t>
      </w:r>
      <w:r w:rsidRPr="00F779A7">
        <w:rPr>
          <w:rFonts w:ascii="Calibri" w:hAnsi="Calibri" w:cs="Times New Roman"/>
        </w:rPr>
        <w:t>формируемых федеральными органами исполнительной власти.</w:t>
      </w:r>
    </w:p>
    <w:p w:rsidR="00F779A7" w:rsidRPr="00F779A7" w:rsidRDefault="00F779A7" w:rsidP="003D2055">
      <w:pPr>
        <w:pStyle w:val="a3"/>
        <w:numPr>
          <w:ilvl w:val="0"/>
          <w:numId w:val="1"/>
        </w:numPr>
        <w:jc w:val="both"/>
        <w:rPr>
          <w:rFonts w:ascii="Arial Rounded MT Bold" w:hAnsi="Arial Rounded MT Bold" w:cs="Times New Roman"/>
        </w:rPr>
      </w:pPr>
      <w:r>
        <w:rPr>
          <w:rFonts w:ascii="Calibri" w:hAnsi="Calibri" w:cs="Times New Roman"/>
          <w:b/>
        </w:rPr>
        <w:t>Сведения о премиях и наградах за научную и педагогическую деятельность, копии иных документов о дополнительных профессиональных компетенциях.</w:t>
      </w:r>
    </w:p>
    <w:sectPr w:rsidR="00F779A7" w:rsidRPr="00F7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F22DA"/>
    <w:multiLevelType w:val="hybridMultilevel"/>
    <w:tmpl w:val="C024DDA0"/>
    <w:lvl w:ilvl="0" w:tplc="8AFC5A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28"/>
    <w:rsid w:val="003D2055"/>
    <w:rsid w:val="0064526D"/>
    <w:rsid w:val="006500D5"/>
    <w:rsid w:val="00F00E28"/>
    <w:rsid w:val="00F7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973D9-7037-495C-8785-A6BBE91A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Федулова</dc:creator>
  <cp:keywords/>
  <dc:description/>
  <cp:lastModifiedBy>Алла Федулова</cp:lastModifiedBy>
  <cp:revision>4</cp:revision>
  <dcterms:created xsi:type="dcterms:W3CDTF">2020-09-03T14:06:00Z</dcterms:created>
  <dcterms:modified xsi:type="dcterms:W3CDTF">2020-09-03T14:20:00Z</dcterms:modified>
</cp:coreProperties>
</file>