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D60B" w14:textId="2A4095DD" w:rsidR="00BA3EDA" w:rsidRDefault="000E1648">
      <w:hyperlink r:id="rId4" w:history="1">
        <w:r w:rsidR="003F7AA3" w:rsidRPr="000E1648">
          <w:rPr>
            <w:rStyle w:val="a3"/>
          </w:rPr>
          <w:t>Методические материалы, одобренные президиумом Совета при Президенте Российской Федерации по противодействию коррупции, методические рекомендации, обзоры, разъяснения и иные документы, подготовленные Минтрудом России</w:t>
        </w:r>
      </w:hyperlink>
    </w:p>
    <w:sectPr w:rsidR="00BA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03"/>
    <w:rsid w:val="000E1648"/>
    <w:rsid w:val="001E3486"/>
    <w:rsid w:val="003F7AA3"/>
    <w:rsid w:val="00437F03"/>
    <w:rsid w:val="00B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A4BF"/>
  <w15:chartTrackingRefBased/>
  <w15:docId w15:val="{A40B5932-953A-407B-936E-3F807E9B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A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gov.ru/ministry/programms/anticorruption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Рязанов</dc:creator>
  <cp:keywords/>
  <dc:description/>
  <cp:lastModifiedBy>Хлыстова Галина Владимировна</cp:lastModifiedBy>
  <cp:revision>2</cp:revision>
  <dcterms:created xsi:type="dcterms:W3CDTF">2025-06-25T09:37:00Z</dcterms:created>
  <dcterms:modified xsi:type="dcterms:W3CDTF">2025-06-25T09:37:00Z</dcterms:modified>
</cp:coreProperties>
</file>